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6E" w:rsidRDefault="00771CF3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72860" cy="9570720"/>
            <wp:effectExtent l="19050" t="0" r="8890" b="0"/>
            <wp:docPr id="1" name="Рисунок 1" descr="C:\Users\ДОУ 18\Desktop\2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2222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957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1.7.Сроки, форма проведения самообследования, состав лиц, привлекаемых для его проведения, определяются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A0CF5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6505A6" w:rsidRPr="00410F37">
        <w:rPr>
          <w:rFonts w:ascii="Times New Roman" w:hAnsi="Times New Roman" w:cs="Times New Roman"/>
          <w:sz w:val="28"/>
          <w:szCs w:val="28"/>
        </w:rPr>
        <w:t>1</w:t>
      </w:r>
      <w:r w:rsidR="003A0CF5">
        <w:rPr>
          <w:rFonts w:ascii="Times New Roman" w:hAnsi="Times New Roman" w:cs="Times New Roman"/>
          <w:sz w:val="28"/>
          <w:szCs w:val="28"/>
        </w:rPr>
        <w:t>8</w:t>
      </w:r>
      <w:r w:rsidR="006505A6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настоящим Положением.</w:t>
      </w:r>
    </w:p>
    <w:p w:rsidR="00CA2951" w:rsidRDefault="00CA2951" w:rsidP="00E540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05A6" w:rsidRDefault="00F17B6E" w:rsidP="00E540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2.Планирование и подготовка работ по самообследованию </w:t>
      </w:r>
    </w:p>
    <w:p w:rsidR="006505A6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2.1. Самообследование проводится по решению педагогического совета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6505A6" w:rsidRPr="00410F37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3A0CF5">
        <w:rPr>
          <w:rFonts w:ascii="Times New Roman" w:hAnsi="Times New Roman" w:cs="Times New Roman"/>
          <w:sz w:val="28"/>
          <w:szCs w:val="28"/>
        </w:rPr>
        <w:t>сад № 18</w:t>
      </w:r>
      <w:r w:rsidR="006505A6">
        <w:rPr>
          <w:rFonts w:ascii="Times New Roman" w:hAnsi="Times New Roman" w:cs="Times New Roman"/>
          <w:sz w:val="28"/>
          <w:szCs w:val="28"/>
        </w:rPr>
        <w:t>».</w:t>
      </w:r>
    </w:p>
    <w:p w:rsidR="00F17B6E" w:rsidRPr="00410F37" w:rsidRDefault="00CC7DA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 Заведующий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издает приказ о порядке, сроках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составе комиссии по проведению самообследования (далее Комиссии).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2.3.Председателем Комиссии является </w:t>
      </w:r>
      <w:r w:rsidR="00CA2951">
        <w:rPr>
          <w:rFonts w:ascii="Times New Roman" w:hAnsi="Times New Roman" w:cs="Times New Roman"/>
          <w:sz w:val="28"/>
          <w:szCs w:val="28"/>
          <w:lang w:eastAsia="ru-RU"/>
        </w:rPr>
        <w:t>заведующая</w:t>
      </w:r>
      <w:r w:rsidR="00CC7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заместителем председателя Комиссии является старший воспитатель.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Сроки, форма проведения самообследования, состав лиц (члены комиссии), привлекаемых для его проведения, </w:t>
      </w:r>
      <w:r w:rsidR="00CA295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определяются приказом заведующей</w:t>
      </w:r>
      <w:r w:rsidR="00CC7DA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505A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C7DA2">
        <w:rPr>
          <w:rFonts w:ascii="Times New Roman" w:hAnsi="Times New Roman" w:cs="Times New Roman"/>
          <w:sz w:val="28"/>
          <w:szCs w:val="28"/>
        </w:rPr>
        <w:t>етский сад № 18» и назначается</w:t>
      </w:r>
      <w:r w:rsidR="00DD39D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ответственное лицо за свод и оформление результатов самообследования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CC7DA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. При подготовке к проведению самообследования в план проведения самообследования в обязательном порядке включается:</w:t>
      </w:r>
    </w:p>
    <w:p w:rsidR="00F17B6E" w:rsidRPr="00410F37" w:rsidRDefault="00CC7DA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2.6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Проведение оценки: </w:t>
      </w:r>
    </w:p>
    <w:p w:rsidR="00DD39D0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деятельности,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системы управления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содержания и качества подготовки воспитанников,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воспитательно-образовательного процесса,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F17B6E" w:rsidRPr="00410F37" w:rsidRDefault="00CC7DA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-экран активности педагогов;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медицинского обеспечения, системы охраны здоровья воспитанников;  </w:t>
      </w:r>
    </w:p>
    <w:p w:rsidR="00F17B6E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iCs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организации питания</w:t>
      </w:r>
      <w:r w:rsidR="00CC7DA2">
        <w:rPr>
          <w:rFonts w:ascii="Times New Roman" w:hAnsi="Times New Roman" w:cs="Times New Roman"/>
          <w:iCs/>
          <w:sz w:val="28"/>
          <w:szCs w:val="28"/>
          <w:lang w:eastAsia="ru-RU"/>
        </w:rPr>
        <w:t>;</w:t>
      </w:r>
    </w:p>
    <w:p w:rsidR="00CC7DA2" w:rsidRPr="00410F37" w:rsidRDefault="00CC7DA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-и другое.</w:t>
      </w:r>
    </w:p>
    <w:p w:rsidR="00F17B6E" w:rsidRPr="00410F37" w:rsidRDefault="00CC7DA2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2.7.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показателей деятельности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подлежащего </w:t>
      </w:r>
      <w:proofErr w:type="spellStart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7DA2" w:rsidRDefault="00CC7DA2" w:rsidP="00CC7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39D0" w:rsidRDefault="00F17B6E" w:rsidP="00CC7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3.Организация и проведение </w:t>
      </w:r>
      <w:proofErr w:type="spellStart"/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самообследования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планом по его проведению, принимаемом решением Комиссии.</w:t>
      </w:r>
    </w:p>
    <w:p w:rsidR="00F17B6E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3.2.При проведении самообследования даётся развёрнутая характеристика и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оценка включённых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план самообследования направлений и вопросов.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3.3. При проведении оценки образовательной деятельности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3.3.1.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Даётся общая характеристика</w:t>
      </w:r>
      <w:r w:rsidR="00CC7D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полное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наименование,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адрес, год ввода в эксплуатацию, с какого года находится на балансе учредителя, режим работы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мощность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 плановая/фактическая;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комплектование групп: количество групп, в них воспитанников</w:t>
      </w:r>
      <w:r w:rsidR="00BC167F">
        <w:rPr>
          <w:rFonts w:ascii="Times New Roman" w:hAnsi="Times New Roman" w:cs="Times New Roman"/>
          <w:sz w:val="28"/>
          <w:szCs w:val="28"/>
          <w:lang w:eastAsia="ru-RU"/>
        </w:rPr>
        <w:t>, их направленность, воспитанников с ОВЗ и инвалидностью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; порядок приёма и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отчисления воспитанников, комплектования  групп (книга движения воспитанников);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3.3.2. 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наличии правоустанавливающих документов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внесении записи в Е</w:t>
      </w:r>
      <w:r>
        <w:rPr>
          <w:rFonts w:ascii="Times New Roman" w:hAnsi="Times New Roman" w:cs="Times New Roman"/>
          <w:sz w:val="28"/>
          <w:szCs w:val="28"/>
          <w:lang w:eastAsia="ru-RU"/>
        </w:rPr>
        <w:t>ГРЮЛ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постановке на учет в налоговом органе;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устав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локальные акты, определённые уставом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CC7DA2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(соответствие перечня и содержания Уставу учреждения и законодательству РФ, полнота, целесообразность);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санитарно-эпидемиологического заключения на образовательную деятельность;</w:t>
      </w:r>
    </w:p>
    <w:p w:rsidR="00F17B6E" w:rsidRPr="00410F37" w:rsidRDefault="00DD39D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договор о взаимоотношениях между </w:t>
      </w:r>
      <w:r w:rsidR="006505A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 учредителем;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3.4. При проведении оценки системы управления </w:t>
      </w:r>
      <w:r w:rsidR="00BC5910" w:rsidRPr="00EE3BF1">
        <w:rPr>
          <w:rFonts w:ascii="Times New Roman" w:hAnsi="Times New Roman" w:cs="Times New Roman"/>
          <w:sz w:val="28"/>
          <w:szCs w:val="28"/>
          <w:u w:val="single"/>
        </w:rPr>
        <w:t xml:space="preserve">МБДОУ « Детский сад № </w:t>
      </w:r>
      <w:r w:rsidR="00CA295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C7DA2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3.4.1.Даётся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характеристика и оценка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следующих вопросов: 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сложившейся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C7DA2">
        <w:rPr>
          <w:rFonts w:ascii="Times New Roman" w:hAnsi="Times New Roman" w:cs="Times New Roman"/>
          <w:sz w:val="28"/>
          <w:szCs w:val="28"/>
        </w:rPr>
        <w:t>«Детский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CC7DA2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системы управления;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органы управления (персональные, коллегиальные), которыми представлена управленческая система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р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аспределение административных обязанностей в педагогическом коллективе;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протоколов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коллегиальных органов управления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C7DA2">
        <w:rPr>
          <w:rFonts w:ascii="Times New Roman" w:hAnsi="Times New Roman" w:cs="Times New Roman"/>
          <w:sz w:val="28"/>
          <w:szCs w:val="28"/>
        </w:rPr>
        <w:t>«Детский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административно-гр</w:t>
      </w:r>
      <w:r>
        <w:rPr>
          <w:rFonts w:ascii="Times New Roman" w:hAnsi="Times New Roman" w:cs="Times New Roman"/>
          <w:sz w:val="28"/>
          <w:szCs w:val="28"/>
          <w:lang w:eastAsia="ru-RU"/>
        </w:rPr>
        <w:t>упповых совещаний при заведующей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каковы основные формы координации деятельности аппарата управления;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планирование и анализ учебно-воспитательной работы;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C7DA2">
        <w:rPr>
          <w:rFonts w:ascii="Times New Roman" w:hAnsi="Times New Roman" w:cs="Times New Roman"/>
          <w:sz w:val="28"/>
          <w:szCs w:val="28"/>
          <w:lang w:eastAsia="ru-RU"/>
        </w:rPr>
        <w:t>ос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3845D6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каковы приоритеты развития системы управления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C7DA2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полнота и качество п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риказов руководителя по основной деятельности, по личному составу;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разработки и принятия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ЛНА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касающихся прав и интересов участников образовательных отношений (наличие таковых, частота обновления, принятие новых);</w:t>
      </w:r>
    </w:p>
    <w:p w:rsidR="00F17B6E" w:rsidRPr="00410F37" w:rsidRDefault="00EE3BF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3.4.2. Даётся оценка </w:t>
      </w:r>
      <w:r w:rsidR="00F17B6E" w:rsidRPr="00EE3BF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результативности и эффективности действующей в учреждении системы управления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именно: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5148B6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организована система взаимодействия с организациями-партнерами (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договоров об аренде, сотрудничестве, о взаимодействии, об оказании услуг и т.д.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для обеспечения образовательной деятельности;</w:t>
      </w:r>
    </w:p>
    <w:p w:rsidR="00BC5910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акие инновационные методы и технологии управления применяются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CC0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современных информационно-коммуникативных технологий в управлении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F27CC0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оценивается  эффективность влияния системы управления на повышение качества образования;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3.4.3.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обеспечения координации деятельности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27CC0">
        <w:rPr>
          <w:rFonts w:ascii="Times New Roman" w:hAnsi="Times New Roman" w:cs="Times New Roman"/>
          <w:sz w:val="28"/>
          <w:szCs w:val="28"/>
        </w:rPr>
        <w:t>«Детский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3.4.4.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работы социальной службы</w:t>
      </w:r>
      <w:r w:rsidR="007F375A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психолога,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социального педагога</w:t>
      </w:r>
      <w:r w:rsidR="007F375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F375A">
        <w:rPr>
          <w:rFonts w:ascii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proofErr w:type="gramStart"/>
      <w:r w:rsidR="007F37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: наличие, качество и оценка полноты реализации плана работы с неблагополучными семьями; социальный паспорт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7F375A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т.ч. количество воспитанников из социально незащищённых семей;</w:t>
      </w:r>
    </w:p>
    <w:p w:rsidR="003845D6" w:rsidRPr="00EE3BF1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3.4.5.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оценка организации взаимодействия семьи и 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МБД</w:t>
      </w:r>
      <w:r w:rsidR="00913AF6">
        <w:rPr>
          <w:rFonts w:ascii="Times New Roman" w:hAnsi="Times New Roman" w:cs="Times New Roman"/>
          <w:i/>
          <w:sz w:val="28"/>
          <w:szCs w:val="28"/>
        </w:rPr>
        <w:t>ОУ «</w:t>
      </w:r>
      <w:r w:rsidR="007F375A">
        <w:rPr>
          <w:rFonts w:ascii="Times New Roman" w:hAnsi="Times New Roman" w:cs="Times New Roman"/>
          <w:i/>
          <w:sz w:val="28"/>
          <w:szCs w:val="28"/>
        </w:rPr>
        <w:t>Детский сад № 18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»: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F17B6E" w:rsidRPr="00410F37" w:rsidRDefault="007F375A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-материалы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родительского всеобуча (лектории, беседы и др. формы); 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доступности для родителей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ЛНА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иных нормативных документов;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содержание и организация работы сайта;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3.4.6.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организации работы по предоставлению льгот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3.5. При проведении оценки содержания и качества подготовки воспитанников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3.5.1. Анализируются и оцениваются: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</w:t>
      </w:r>
      <w:r w:rsidR="00913AF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7F375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F375A">
        <w:rPr>
          <w:rFonts w:ascii="Times New Roman" w:hAnsi="Times New Roman" w:cs="Times New Roman"/>
          <w:sz w:val="28"/>
          <w:szCs w:val="28"/>
        </w:rPr>
        <w:t>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</w:t>
      </w:r>
      <w:r w:rsidR="00BC16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т.ч. адаптированные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3.5.2. Анализируется и оценивается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воспитательной работы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арактеристика демографической и социально-экономической тенденции развития территории;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качественного, социального состава родителей, характеристика семей (социальный паспорт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даётся характеристика системы воспитательной работы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3C1426">
        <w:rPr>
          <w:rFonts w:ascii="Times New Roman" w:hAnsi="Times New Roman" w:cs="Times New Roman"/>
          <w:sz w:val="28"/>
          <w:szCs w:val="28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; наличие специфичных именно для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форм воспитательной работы);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 м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ероприятия, направленные на повышение эффективности воспитательного процесса, проводимые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совместно с учреждениями культуры;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и</w:t>
      </w:r>
      <w:r w:rsidR="003C1426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санитарным требованиям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результативность системы воспитательной работы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3.5.4. Проводится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анализ  работы по изучению мнения участников образовательных отношений о деятельности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мнения участников образовательных отношений о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указать источник знаний о них;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F17B6E" w:rsidRPr="00410F37" w:rsidRDefault="003845D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для получения обратной связи таких форм как форум на сайте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3C1426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интервьюирование, «Телефон доверия», «горячая линия», «День открытых дверей»</w:t>
      </w:r>
      <w:r w:rsidR="003C14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книга отзывов и предложений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6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меры, которые были предприняты по результатам опросов участник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 образовательных отношений и оценка эффективности подобных мер;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3.5.5. Проводится анализ  и даётся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оценка качеству подготовки воспитанников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число воспитанников, для которых учебный план является слишком сложным полностью или частично (необходимо указать</w:t>
      </w:r>
      <w:r w:rsidR="00BC5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чем конкретно не справляются воспитанники);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6"/>
          <w:sz w:val="28"/>
          <w:szCs w:val="28"/>
          <w:lang w:eastAsia="ru-RU"/>
        </w:rPr>
        <w:t>-у</w:t>
      </w:r>
      <w:r w:rsidR="00F17B6E" w:rsidRPr="00410F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казываются формы проведения промежуточной и итоговой оценки уровня развития воспитанников;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 с</w:t>
      </w:r>
      <w:r w:rsidR="00F17B6E" w:rsidRPr="00410F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оответствие содержания, уровня и качества подготовки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выпускников федеральным государственным образовательным стандартам (требованиям ФГОС);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остижения воспитанников по сравнению с их первоначальным уровнем;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3C1426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выбывших воспитанников без продолжения общего образования;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9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410F37">
        <w:rPr>
          <w:rFonts w:ascii="Times New Roman" w:hAnsi="Times New Roman" w:cs="Times New Roman"/>
          <w:spacing w:val="-9"/>
          <w:sz w:val="28"/>
          <w:szCs w:val="28"/>
          <w:lang w:eastAsia="ru-RU"/>
        </w:rPr>
        <w:t xml:space="preserve">езультаты мониторинга </w:t>
      </w:r>
      <w:r w:rsidR="00F17B6E" w:rsidRPr="00410F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промежуточной и итоговой оценки уровня развития воспитанников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827F78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годовой календарный учебный график учреждения;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расписание НОД;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анализ форм работы с воспитанниками, имеющими особые образовательные потребности;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сведения о наполняемости групп;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F17B6E" w:rsidRPr="00827F78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 (%), работающих на штатной основе;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движение кадров за последние пять лет;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возрастной состав;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работа с молодыми специалистами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(наличие нормативных и отчетных документов)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творческие достижения педагогов;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72CA0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система методической работы </w:t>
      </w:r>
    </w:p>
    <w:p w:rsidR="00BC167F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соответствие содержания методической работы задачам, стоящим перед </w:t>
      </w:r>
      <w:r w:rsidR="00BC5910">
        <w:rPr>
          <w:rFonts w:ascii="Times New Roman" w:hAnsi="Times New Roman" w:cs="Times New Roman"/>
          <w:sz w:val="28"/>
          <w:szCs w:val="28"/>
        </w:rPr>
        <w:t>МБДОУ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021F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 в том числе в образовательной программе;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вопросы методической работы, которые ставятся и рассматриваются руководством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C8021F">
        <w:rPr>
          <w:rFonts w:ascii="Times New Roman" w:hAnsi="Times New Roman" w:cs="Times New Roman"/>
          <w:sz w:val="28"/>
          <w:szCs w:val="28"/>
        </w:rPr>
        <w:t>Детский сад № 8</w:t>
      </w:r>
      <w:r w:rsidR="00BC5910" w:rsidRPr="00410F37">
        <w:rPr>
          <w:rFonts w:ascii="Times New Roman" w:hAnsi="Times New Roman" w:cs="Times New Roman"/>
          <w:sz w:val="28"/>
          <w:szCs w:val="28"/>
        </w:rPr>
        <w:t>1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, педагогическим советом, в других структурных подразделениях;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наличие </w:t>
      </w:r>
      <w:r w:rsidR="00F17B6E" w:rsidRPr="00410F37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методической работы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формы организации методической работы;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работа по обобщению и распространению передового опыта;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наличие 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472CA0">
        <w:rPr>
          <w:rFonts w:ascii="Times New Roman" w:hAnsi="Times New Roman" w:cs="Times New Roman"/>
          <w:sz w:val="28"/>
          <w:szCs w:val="28"/>
        </w:rPr>
        <w:t>« 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публикаций методического характера, материалов с обобщением опыта работы лучших педагогических работников (указать конкретно)</w:t>
      </w:r>
      <w:r w:rsidR="00472CA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, формы трансляции опыта работы педагогов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pacing w:val="-2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педагогических работников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472CA0">
        <w:rPr>
          <w:rFonts w:ascii="Times New Roman" w:hAnsi="Times New Roman" w:cs="Times New Roman"/>
          <w:sz w:val="28"/>
          <w:szCs w:val="28"/>
        </w:rPr>
        <w:t>«Детский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разработавших авторские программы, утверждённые на федеральном и региональном уровнях.</w:t>
      </w:r>
    </w:p>
    <w:p w:rsidR="00F17B6E" w:rsidRPr="00827F78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27F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обеспеченность учебной, учебно-методической и художественной литературой;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обеспечено ли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472CA0">
        <w:rPr>
          <w:rFonts w:ascii="Times New Roman" w:hAnsi="Times New Roman" w:cs="Times New Roman"/>
          <w:sz w:val="28"/>
          <w:szCs w:val="28"/>
        </w:rPr>
        <w:t>« 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востребованность библиотечного фонда и информационной базы;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сайта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7365">
        <w:rPr>
          <w:rFonts w:ascii="Times New Roman" w:hAnsi="Times New Roman" w:cs="Times New Roman"/>
          <w:sz w:val="28"/>
          <w:szCs w:val="28"/>
        </w:rPr>
        <w:t>Детский сад № 18</w:t>
      </w:r>
      <w:r w:rsidR="00827F78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BC5910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открытости и доступности информации о деятельности </w:t>
      </w:r>
      <w:r w:rsidR="00BC5910">
        <w:rPr>
          <w:rFonts w:ascii="Times New Roman" w:hAnsi="Times New Roman" w:cs="Times New Roman"/>
          <w:sz w:val="28"/>
          <w:szCs w:val="28"/>
        </w:rPr>
        <w:t>МБДОУ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7365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F17B6E" w:rsidRPr="00827F78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3.10.1. </w:t>
      </w:r>
      <w:r w:rsidRPr="00827F78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и использование материально-технической базы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уровень социально-психологической комфортности образовательной среды;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лицензионному нормативу по площади на одного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воспитанника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площади, используемых для образовательного процесса (даётся их характеристика);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-с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ведения о количестве и структуре технических средств обучения и </w:t>
      </w:r>
      <w:proofErr w:type="spellStart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сведения об обеспечение мебелью, инвентарём, посудой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BC7365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данные о п</w:t>
      </w:r>
      <w:r w:rsidR="00BC591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оведении ремонтных работ (сколько запланировано и освоено бюджетных (внебюджетных) средств);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м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еры по обеспечению развития материально-технической базы;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мероприятия по улучшение условий труда и быта педагогов.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3.10.2.</w:t>
      </w:r>
      <w:r w:rsidR="00BC736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Соблюдение мер противопожарной и антитеррористической безопасности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4A2171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акты о состоянии пожарной безопасности;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проведение учебно-тренировочных мероприятий по вопросам безопасности.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3.10.3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Состояние территории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7365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lastRenderedPageBreak/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состояние ограждения и освещение участка;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и состояние необходимых знаков дорожного движения при подъезде к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7365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4A217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оборудование хозяйственной площадки, состояние мусоросборника.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3.11. При оценке качества медицинского обеспечения </w:t>
      </w:r>
      <w:r w:rsidR="00BC591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BC7365">
        <w:rPr>
          <w:rFonts w:ascii="Times New Roman" w:hAnsi="Times New Roman" w:cs="Times New Roman"/>
          <w:sz w:val="28"/>
          <w:szCs w:val="28"/>
        </w:rPr>
        <w:t>Детский сад № 18</w:t>
      </w:r>
      <w:r w:rsidR="00BC591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системы охраны здоровья воспитанников анализируется и оценивается: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медицинского кабинета;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регулярность прохождения сотрудниками медицинских осмотров;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BC7365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норматива наполняемости;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нализ заболеваемости воспитанников;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сведения о случаях травматизма, пищевых отравлений среди воспитанников;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предписаний надзорных органов;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система работы по воспитанию здорового образа жизни;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динамика распределения  воспитанников по группам здоровья; 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 п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3</w:t>
      </w:r>
      <w:r w:rsidRPr="00827F7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12. При оценке качества организации питания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анализируется и оценивается: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администрации по контролю за качеством приготовления пищи;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договоры с организациями о порядке обеспечения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продуктами питания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и сотрудников (с кем, на какой срок, реквизиты правомочных документов);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проб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 объём порций; использование йодированной соли; соблюдение питьевого режима;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необходимой документации: приказы по организации питания, наличие графика получения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н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акопительная ведомость, журналы бракеража сырой и готовой продукции; 10-ти дневное меню,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технологические карты,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блюд; таблицы: запрещённых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продуктов, норм питания; 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создание условий соблюдения правил техники безопасности на пищеблоке;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выполнение предписаний надзорных органов.</w:t>
      </w:r>
    </w:p>
    <w:p w:rsidR="00F17B6E" w:rsidRPr="00827F78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3.13. При проведении оценки функционирования внутренней системы оценки качества образования: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3.13.1.Осуществляется сбор и анализ информации о </w:t>
      </w:r>
      <w:r w:rsidR="00827F78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="00BC7365">
        <w:rPr>
          <w:rFonts w:ascii="Times New Roman" w:hAnsi="Times New Roman" w:cs="Times New Roman"/>
          <w:sz w:val="28"/>
          <w:szCs w:val="28"/>
        </w:rPr>
        <w:t xml:space="preserve">« Детский сад № </w:t>
      </w:r>
      <w:r w:rsidR="00827F78" w:rsidRPr="00410F37">
        <w:rPr>
          <w:rFonts w:ascii="Times New Roman" w:hAnsi="Times New Roman" w:cs="Times New Roman"/>
          <w:sz w:val="28"/>
          <w:szCs w:val="28"/>
        </w:rPr>
        <w:t>1</w:t>
      </w:r>
      <w:r w:rsidR="00BC7365">
        <w:rPr>
          <w:rFonts w:ascii="Times New Roman" w:hAnsi="Times New Roman" w:cs="Times New Roman"/>
          <w:sz w:val="28"/>
          <w:szCs w:val="28"/>
        </w:rPr>
        <w:t>8</w:t>
      </w:r>
      <w:r w:rsidR="00827F78">
        <w:rPr>
          <w:rFonts w:ascii="Times New Roman" w:hAnsi="Times New Roman" w:cs="Times New Roman"/>
          <w:sz w:val="28"/>
          <w:szCs w:val="28"/>
        </w:rPr>
        <w:t xml:space="preserve">»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Перечнем, утверждённым постановлением Правит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>ельства РФ от 5 августа 2013 г.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№ 662 «Об осуществлении мониторинга системы образования»;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3.13.2. Анализируется и оценивается: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ответственного лица – представителя руководства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9D4CA9">
        <w:rPr>
          <w:rFonts w:ascii="Times New Roman" w:hAnsi="Times New Roman" w:cs="Times New Roman"/>
          <w:sz w:val="28"/>
          <w:szCs w:val="28"/>
        </w:rPr>
        <w:t>Детский сад № 18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C47AF2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</w:p>
    <w:p w:rsidR="00F17B6E" w:rsidRPr="00410F37" w:rsidRDefault="00913AF6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4CA9">
        <w:rPr>
          <w:rFonts w:ascii="Times New Roman" w:hAnsi="Times New Roman" w:cs="Times New Roman"/>
          <w:sz w:val="28"/>
          <w:szCs w:val="28"/>
        </w:rPr>
        <w:t>Детский сад № 18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>-</w:t>
      </w:r>
      <w:r w:rsidR="00F17B6E" w:rsidRPr="00410F3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F17B6E" w:rsidRPr="00410F37" w:rsidRDefault="005E2DE0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-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601168" w:rsidRDefault="00601168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7B6E" w:rsidRPr="005E2DE0" w:rsidRDefault="00F17B6E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4.Обобщение полученных результатов и формирование отчета</w:t>
      </w:r>
    </w:p>
    <w:p w:rsidR="009D4CA9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</w:t>
      </w:r>
      <w:proofErr w:type="spellStart"/>
      <w:r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9D4C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F3253A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4.2. Лицо ответственное, за свод и оформление результатов самообследования </w:t>
      </w:r>
      <w:r w:rsidR="00C47AF2" w:rsidRPr="00F3253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 w:rsidRPr="00F3253A">
        <w:rPr>
          <w:rFonts w:ascii="Times New Roman" w:hAnsi="Times New Roman" w:cs="Times New Roman"/>
          <w:sz w:val="28"/>
          <w:szCs w:val="28"/>
        </w:rPr>
        <w:t>«</w:t>
      </w:r>
      <w:r w:rsidR="009D4CA9" w:rsidRPr="00F3253A">
        <w:rPr>
          <w:rFonts w:ascii="Times New Roman" w:hAnsi="Times New Roman" w:cs="Times New Roman"/>
          <w:sz w:val="28"/>
          <w:szCs w:val="28"/>
        </w:rPr>
        <w:t>Детский сад № 18</w:t>
      </w:r>
      <w:r w:rsidR="00C47AF2" w:rsidRPr="00F3253A">
        <w:rPr>
          <w:rFonts w:ascii="Times New Roman" w:hAnsi="Times New Roman" w:cs="Times New Roman"/>
          <w:sz w:val="28"/>
          <w:szCs w:val="28"/>
        </w:rPr>
        <w:t>»</w:t>
      </w:r>
      <w:r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, обобщает полученные данные и оформляет их в виде отчёта, включающего </w:t>
      </w:r>
      <w:r w:rsidR="00AA3742" w:rsidRPr="00F325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F325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налитическую часть</w:t>
      </w:r>
      <w:r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A3742" w:rsidRPr="00F3253A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F3253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езультаты анализа показателей деятельности учреждения, </w:t>
      </w:r>
      <w:r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подлежащего </w:t>
      </w:r>
      <w:r w:rsidR="00AA3742" w:rsidRPr="00F3253A">
        <w:rPr>
          <w:rFonts w:ascii="Times New Roman" w:hAnsi="Times New Roman" w:cs="Times New Roman"/>
          <w:sz w:val="28"/>
          <w:szCs w:val="28"/>
          <w:lang w:eastAsia="ru-RU"/>
        </w:rPr>
        <w:t>самообследованию (</w:t>
      </w:r>
      <w:r w:rsidRPr="00F3253A">
        <w:rPr>
          <w:rFonts w:ascii="Times New Roman" w:hAnsi="Times New Roman" w:cs="Times New Roman"/>
          <w:sz w:val="28"/>
          <w:szCs w:val="28"/>
          <w:lang w:eastAsia="ru-RU"/>
        </w:rPr>
        <w:t>далее</w:t>
      </w:r>
      <w:r w:rsidR="005E2DE0"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 Отчёт).</w:t>
      </w:r>
      <w:r w:rsidR="00AA3742" w:rsidRPr="00F3253A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Аналитическая часть состоят </w:t>
      </w:r>
      <w:proofErr w:type="gramStart"/>
      <w:r w:rsidR="00AA3742" w:rsidRPr="00F3253A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A56ED9" w:rsidRPr="00F3253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6ED9" w:rsidRPr="00F3253A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A56ED9" w:rsidRPr="00F3253A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2. Оценка системы управления организацией.</w:t>
      </w:r>
    </w:p>
    <w:p w:rsidR="00A56ED9" w:rsidRPr="00F3253A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:rsidR="00A56ED9" w:rsidRPr="00F3253A" w:rsidRDefault="00A56ED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4. Оценка функционирования внутренней системы оценки качества (ВСОКО).</w:t>
      </w:r>
    </w:p>
    <w:p w:rsidR="00A56ED9" w:rsidRPr="00F3253A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5. Оценка кадрового обеспечения.</w:t>
      </w:r>
    </w:p>
    <w:p w:rsidR="004D40A4" w:rsidRPr="00F3253A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6. Оценка учебно-методического и библиотечно-информационного обеспечения.</w:t>
      </w:r>
    </w:p>
    <w:p w:rsidR="004D40A4" w:rsidRPr="00F3253A" w:rsidRDefault="004D40A4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253A">
        <w:rPr>
          <w:rFonts w:ascii="Times New Roman" w:hAnsi="Times New Roman" w:cs="Times New Roman"/>
          <w:sz w:val="28"/>
          <w:szCs w:val="28"/>
          <w:lang w:eastAsia="ru-RU"/>
        </w:rPr>
        <w:t>7. Оценка материально-технической базы.</w:t>
      </w:r>
    </w:p>
    <w:p w:rsidR="00485C58" w:rsidRDefault="009D4CA9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. По результатам анализа делаются выводы:</w:t>
      </w:r>
    </w:p>
    <w:p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соответствует ли деятельность детского сада требованиям законодательства;</w:t>
      </w:r>
    </w:p>
    <w:p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какова динамика развития в сравнении с предыдущим отчетным периодом;</w:t>
      </w:r>
    </w:p>
    <w:p w:rsidR="00485C58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есть ли успехи, достижения или проблемы в работе детского сада.</w:t>
      </w:r>
    </w:p>
    <w:p w:rsidR="0028374A" w:rsidRPr="00410F37" w:rsidRDefault="0028374A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9D4CA9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.Отчёт подписывается заведующей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3253A">
        <w:rPr>
          <w:rFonts w:ascii="Times New Roman" w:hAnsi="Times New Roman" w:cs="Times New Roman"/>
          <w:sz w:val="28"/>
          <w:szCs w:val="28"/>
        </w:rPr>
        <w:t>«Детский сад № 18</w:t>
      </w:r>
      <w:r>
        <w:rPr>
          <w:rFonts w:ascii="Times New Roman" w:hAnsi="Times New Roman" w:cs="Times New Roman"/>
          <w:sz w:val="28"/>
          <w:szCs w:val="28"/>
        </w:rPr>
        <w:t>» и заверяется печатью.</w:t>
      </w:r>
    </w:p>
    <w:p w:rsidR="00F17B6E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9D4CA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тоговая форма Отчёта направляется на рассмотрение органа управления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D4CA9">
        <w:rPr>
          <w:rFonts w:ascii="Times New Roman" w:hAnsi="Times New Roman" w:cs="Times New Roman"/>
          <w:sz w:val="28"/>
          <w:szCs w:val="28"/>
        </w:rPr>
        <w:t>«Детский сад № 18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 компетенции которого относится решение данного вопроса.</w:t>
      </w:r>
    </w:p>
    <w:p w:rsidR="0028374A" w:rsidRPr="00410F37" w:rsidRDefault="00485C58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9D4CA9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. Отчёт размещается в информационно-телекоммуникационных сетях, в т.ч. на официальном сайте</w:t>
      </w:r>
      <w:r w:rsidR="009D4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9D4CA9">
        <w:rPr>
          <w:rFonts w:ascii="Times New Roman" w:hAnsi="Times New Roman" w:cs="Times New Roman"/>
          <w:sz w:val="28"/>
          <w:szCs w:val="28"/>
        </w:rPr>
        <w:t>Детский сад № 18</w:t>
      </w:r>
      <w:r w:rsidR="00913AF6">
        <w:rPr>
          <w:rFonts w:ascii="Times New Roman" w:hAnsi="Times New Roman" w:cs="Times New Roman"/>
          <w:sz w:val="28"/>
          <w:szCs w:val="28"/>
        </w:rPr>
        <w:t>» в сети «</w:t>
      </w:r>
      <w:r w:rsidR="0028374A">
        <w:rPr>
          <w:rFonts w:ascii="Times New Roman" w:hAnsi="Times New Roman" w:cs="Times New Roman"/>
          <w:sz w:val="28"/>
          <w:szCs w:val="28"/>
        </w:rPr>
        <w:t>Интернет», и направляется учредителю не позднее 20 апреля текущего года.</w:t>
      </w:r>
    </w:p>
    <w:p w:rsidR="00F17B6E" w:rsidRPr="005E2DE0" w:rsidRDefault="00F17B6E" w:rsidP="00E54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5. Ответственность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F17B6E" w:rsidRPr="00410F37" w:rsidRDefault="00F17B6E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5.2. Ответственным лицом за организацию работы по данному Положению является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заведующая</w:t>
      </w:r>
      <w:r w:rsidR="002837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9D4CA9">
        <w:rPr>
          <w:rFonts w:ascii="Times New Roman" w:hAnsi="Times New Roman" w:cs="Times New Roman"/>
          <w:sz w:val="28"/>
          <w:szCs w:val="28"/>
        </w:rPr>
        <w:t>Детский сад № 18</w:t>
      </w:r>
      <w:r w:rsidR="0028374A">
        <w:rPr>
          <w:rFonts w:ascii="Times New Roman" w:hAnsi="Times New Roman" w:cs="Times New Roman"/>
          <w:sz w:val="28"/>
          <w:szCs w:val="28"/>
        </w:rPr>
        <w:t xml:space="preserve">»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или уполномоченное им лицо.</w:t>
      </w:r>
    </w:p>
    <w:p w:rsidR="002F1391" w:rsidRPr="00410F37" w:rsidRDefault="002F1391" w:rsidP="00E540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1391" w:rsidRPr="00410F37" w:rsidSect="00CA2951">
      <w:pgSz w:w="11906" w:h="16838"/>
      <w:pgMar w:top="851" w:right="849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75897"/>
    <w:rsid w:val="001457B2"/>
    <w:rsid w:val="00211B82"/>
    <w:rsid w:val="0028374A"/>
    <w:rsid w:val="002F1391"/>
    <w:rsid w:val="003033D2"/>
    <w:rsid w:val="003845D6"/>
    <w:rsid w:val="003A0CF5"/>
    <w:rsid w:val="003C1426"/>
    <w:rsid w:val="00410F37"/>
    <w:rsid w:val="00472CA0"/>
    <w:rsid w:val="00485C58"/>
    <w:rsid w:val="004A2171"/>
    <w:rsid w:val="004D40A4"/>
    <w:rsid w:val="005148B6"/>
    <w:rsid w:val="00542FB2"/>
    <w:rsid w:val="005E2DE0"/>
    <w:rsid w:val="00601168"/>
    <w:rsid w:val="00641B1E"/>
    <w:rsid w:val="006505A6"/>
    <w:rsid w:val="0067474C"/>
    <w:rsid w:val="00681D83"/>
    <w:rsid w:val="00703ADC"/>
    <w:rsid w:val="00771CF3"/>
    <w:rsid w:val="007C6B21"/>
    <w:rsid w:val="007F375A"/>
    <w:rsid w:val="00827F78"/>
    <w:rsid w:val="00913AF6"/>
    <w:rsid w:val="009D4CA9"/>
    <w:rsid w:val="009F1737"/>
    <w:rsid w:val="00A51889"/>
    <w:rsid w:val="00A56ED9"/>
    <w:rsid w:val="00A870EC"/>
    <w:rsid w:val="00AA3742"/>
    <w:rsid w:val="00AB53B0"/>
    <w:rsid w:val="00B646A7"/>
    <w:rsid w:val="00BC167F"/>
    <w:rsid w:val="00BC5910"/>
    <w:rsid w:val="00BC7365"/>
    <w:rsid w:val="00C03E06"/>
    <w:rsid w:val="00C47AF2"/>
    <w:rsid w:val="00C67EA8"/>
    <w:rsid w:val="00C8021F"/>
    <w:rsid w:val="00CA2951"/>
    <w:rsid w:val="00CC7DA2"/>
    <w:rsid w:val="00CD422A"/>
    <w:rsid w:val="00D11E49"/>
    <w:rsid w:val="00DD39D0"/>
    <w:rsid w:val="00E07CC1"/>
    <w:rsid w:val="00E54098"/>
    <w:rsid w:val="00E75897"/>
    <w:rsid w:val="00EE3BF1"/>
    <w:rsid w:val="00F17B6E"/>
    <w:rsid w:val="00F27CC0"/>
    <w:rsid w:val="00F3253A"/>
    <w:rsid w:val="00FC43FA"/>
    <w:rsid w:val="00FF5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37"/>
  </w:style>
  <w:style w:type="paragraph" w:styleId="4">
    <w:name w:val="heading 4"/>
    <w:basedOn w:val="a"/>
    <w:link w:val="40"/>
    <w:uiPriority w:val="9"/>
    <w:qFormat/>
    <w:rsid w:val="00FC43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C43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F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C6B21"/>
    <w:pPr>
      <w:spacing w:after="0" w:line="240" w:lineRule="auto"/>
    </w:pPr>
  </w:style>
  <w:style w:type="table" w:styleId="aa">
    <w:name w:val="Table Grid"/>
    <w:basedOn w:val="a1"/>
    <w:uiPriority w:val="59"/>
    <w:rsid w:val="007C6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BAF4C-A71E-4BF8-B711-FF822061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ДОУ 18</cp:lastModifiedBy>
  <cp:revision>2</cp:revision>
  <cp:lastPrinted>2021-03-03T14:21:00Z</cp:lastPrinted>
  <dcterms:created xsi:type="dcterms:W3CDTF">2021-05-14T11:30:00Z</dcterms:created>
  <dcterms:modified xsi:type="dcterms:W3CDTF">2021-05-14T11:30:00Z</dcterms:modified>
</cp:coreProperties>
</file>